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630" w:lineRule="atLeast"/>
        <w:jc w:val="left"/>
        <w:outlineLvl w:val="1"/>
        <w:rPr>
          <w:rFonts w:ascii="宋体" w:hAnsi="宋体" w:eastAsia="宋体" w:cs="宋体"/>
          <w:b/>
          <w:bCs/>
          <w:color w:val="333333"/>
          <w:kern w:val="36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kern w:val="36"/>
          <w:sz w:val="36"/>
          <w:szCs w:val="36"/>
        </w:rPr>
        <w:t>检验职称备考有问题 看完马上解决！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  <w:lang w:val="en-US" w:eastAsia="zh-CN"/>
        </w:rPr>
        <w:t>2020</w:t>
      </w:r>
      <w:bookmarkStart w:id="0" w:name="_GoBack"/>
      <w:bookmarkEnd w:id="0"/>
      <w:r>
        <w:rPr>
          <w:rFonts w:hint="eastAsia"/>
          <w:color w:val="333333"/>
          <w:sz w:val="18"/>
          <w:szCs w:val="18"/>
        </w:rPr>
        <w:t>年</w:t>
      </w:r>
      <w:r>
        <w:fldChar w:fldCharType="begin"/>
      </w:r>
      <w:r>
        <w:instrText xml:space="preserve"> HYPERLINK "http://www.med66.com/asp/wangxiao/linchuangjianyanjishi/" \t "_blank" \o "检验职称考试" </w:instrText>
      </w:r>
      <w:r>
        <w:fldChar w:fldCharType="separate"/>
      </w:r>
      <w:r>
        <w:rPr>
          <w:rStyle w:val="11"/>
          <w:rFonts w:hint="eastAsia"/>
          <w:sz w:val="18"/>
          <w:szCs w:val="18"/>
        </w:rPr>
        <w:t>检验职称考试</w:t>
      </w:r>
      <w:r>
        <w:rPr>
          <w:rStyle w:val="11"/>
          <w:rFonts w:hint="eastAsia"/>
          <w:sz w:val="18"/>
          <w:szCs w:val="18"/>
        </w:rPr>
        <w:fldChar w:fldCharType="end"/>
      </w:r>
      <w:r>
        <w:rPr>
          <w:rFonts w:hint="eastAsia"/>
          <w:color w:val="333333"/>
          <w:sz w:val="18"/>
          <w:szCs w:val="18"/>
        </w:rPr>
        <w:t xml:space="preserve">新考季已经开始，很多考生已经开始备考了，你学习了吗？小编最近接到反馈，很多考生还比较迷茫，不知道如何下手，每天学习几小时合适？先学习哪科呢？现在备考早不早？…接下来，小编统一回复大家↓↓↓ </w:t>
      </w:r>
    </w:p>
    <w:p>
      <w:pPr>
        <w:pStyle w:val="6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drawing>
          <wp:inline distT="0" distB="0" distL="0" distR="0">
            <wp:extent cx="1428750" cy="1428750"/>
            <wp:effectExtent l="19050" t="0" r="0" b="0"/>
            <wp:docPr id="1" name="图片 1" descr="http://www.med66.com/upload/html/2018/11/gg1615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www.med66.com/upload/html/2018/11/gg16158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</w:rPr>
        <w:t xml:space="preserve">Q：什么开始备考比较合适？现在学习是不是太早？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A：肯定是准备越充分，考试越轻松，所以建议大家尽早备考。检验职称考试范围很广，所以只靠考前突击基本是不可能通过考试的。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每个考生的学习时间、学习基础不同，大家可以根据自己的实际情况进行规划，不过基础比较薄弱的考生，建议从现在开始学习，一点都不早！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</w:rPr>
        <w:t xml:space="preserve">Q：每天应该学习几个小时？几个科目一起学吗？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A：每个考生的情况不同，大家根据自己的实际情况规划即可，可以先看看书、做套题检测一下自己的水平。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每天学习几个小时也是因人而异，上班族、宝妈可能学习时间比较少，非要规定一个时间也不太实际，所以按章节规划更合理。建议几个科目一起学习，毕竟检验职称考试要几个科目都及格才能领取证书。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</w:rPr>
        <w:t xml:space="preserve">Q：先看书再听课？还是一边听课一边看书？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 xml:space="preserve">A：看书、听课、做题一样都不能落下！但是每个人的学习习惯可能不同，可以先看书预习，然后有针对性的听课，这样利于查漏补缺；也可以直接对照着课本听课，跟着老师的思路走可能更清晰。不论是先听课还是先看书，事后一定要做练习题进行检验和强化，这样才能真正把知识变成自己的，否则就会前边学后边忘。 点击了解课程&gt;&gt; </w:t>
      </w:r>
    </w:p>
    <w:p>
      <w:pPr>
        <w:pStyle w:val="6"/>
        <w:rPr>
          <w:rFonts w:hint="eastAsia"/>
          <w:color w:val="333333"/>
          <w:sz w:val="18"/>
          <w:szCs w:val="18"/>
        </w:rPr>
      </w:pPr>
      <w:r>
        <w:rPr>
          <w:rStyle w:val="9"/>
          <w:rFonts w:hint="eastAsia"/>
          <w:color w:val="333333"/>
          <w:sz w:val="18"/>
          <w:szCs w:val="18"/>
        </w:rPr>
        <w:t xml:space="preserve">Q：考试大纲什么时候发布？现在看旧大纲可以吗？ </w:t>
      </w:r>
    </w:p>
    <w:p>
      <w:pPr>
        <w:pStyle w:val="6"/>
        <w:rPr>
          <w:color w:val="333333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A：新的考试大纲一般在12月份-1月份左右才发布，等到新大纲下来再学习就太晚了，现在学习可以利用2018年大纲，或者直接利用网校课程讲义即可。即便大纲有变化，那些基础的知识是不会变的，所以千万不要因为没有新大纲就不学习！</w:t>
      </w:r>
      <w:r>
        <w:fldChar w:fldCharType="begin"/>
      </w:r>
      <w:r>
        <w:instrText xml:space="preserve"> HYPERLINK "https://www.med66.com/webhtml/zhinan/linchuangjianyanjishi.shtml" \l "ksdg" \t "_blank" </w:instrText>
      </w:r>
      <w:r>
        <w:fldChar w:fldCharType="separate"/>
      </w:r>
      <w:r>
        <w:rPr>
          <w:rStyle w:val="11"/>
          <w:rFonts w:hint="eastAsia"/>
          <w:sz w:val="18"/>
          <w:szCs w:val="18"/>
        </w:rPr>
        <w:t xml:space="preserve">点击了解考试大纲&gt;&gt; </w:t>
      </w:r>
      <w:r>
        <w:rPr>
          <w:rStyle w:val="11"/>
          <w:rFonts w:hint="eastAsia"/>
          <w:sz w:val="18"/>
          <w:szCs w:val="18"/>
        </w:rPr>
        <w:fldChar w:fldCharType="end"/>
      </w:r>
    </w:p>
    <w:p>
      <w:pPr>
        <w:pStyle w:val="6"/>
        <w:rPr>
          <w:rFonts w:hint="eastAsia"/>
          <w:color w:val="333333"/>
          <w:sz w:val="18"/>
          <w:szCs w:val="18"/>
        </w:rPr>
      </w:pPr>
    </w:p>
    <w:p>
      <w:pPr>
        <w:pStyle w:val="6"/>
        <w:rPr>
          <w:rStyle w:val="11"/>
          <w:rFonts w:hint="eastAsia"/>
          <w:sz w:val="18"/>
          <w:szCs w:val="18"/>
        </w:rPr>
      </w:pPr>
      <w:r>
        <w:rPr>
          <w:rFonts w:hint="eastAsia"/>
          <w:color w:val="333333"/>
          <w:sz w:val="18"/>
          <w:szCs w:val="18"/>
        </w:rPr>
        <w:t>以上是小编最近会经常收到的问题，你是否也会有同样的困扰？是否也在积极寻求解决方法？医学教育网现推出网络辅导班次，专业名师授课，满足于不同考生需求，专家24小时答疑，为您的备考之路保驾护航！</w:t>
      </w:r>
      <w:r>
        <w:fldChar w:fldCharType="begin"/>
      </w:r>
      <w:r>
        <w:instrText xml:space="preserve"> HYPERLINK "https://www.med66.com/webhtml/project/linchuangjianyanjishi.htm" \t "_blank" </w:instrText>
      </w:r>
      <w:r>
        <w:fldChar w:fldCharType="separate"/>
      </w:r>
      <w:r>
        <w:rPr>
          <w:rStyle w:val="11"/>
          <w:rFonts w:hint="eastAsia"/>
          <w:sz w:val="18"/>
          <w:szCs w:val="18"/>
        </w:rPr>
        <w:t xml:space="preserve">了解课程&gt;&gt; </w:t>
      </w:r>
      <w:r>
        <w:rPr>
          <w:rStyle w:val="11"/>
          <w:rFonts w:hint="eastAsia"/>
          <w:sz w:val="18"/>
          <w:szCs w:val="18"/>
        </w:rPr>
        <w:fldChar w:fldCharType="end"/>
      </w:r>
    </w:p>
    <w:p>
      <w:pPr>
        <w:pStyle w:val="6"/>
        <w:jc w:val="center"/>
        <w:rPr>
          <w:rStyle w:val="11"/>
          <w:rFonts w:hint="eastAsia"/>
          <w:sz w:val="18"/>
          <w:szCs w:val="18"/>
        </w:rPr>
      </w:pPr>
      <w:r>
        <w:rPr>
          <w:rFonts w:hint="eastAsia" w:asciiTheme="minorEastAsia" w:hAnsiTheme="minorEastAsia" w:eastAsiaTheme="minorEastAsia"/>
          <w:color w:val="333333"/>
          <w:sz w:val="21"/>
          <w:szCs w:val="21"/>
          <w:lang w:eastAsia="zh-CN"/>
        </w:rPr>
        <w:drawing>
          <wp:inline distT="0" distB="0" distL="114300" distR="114300">
            <wp:extent cx="4781550" cy="1828800"/>
            <wp:effectExtent l="0" t="0" r="0" b="0"/>
            <wp:docPr id="3" name="图片 3" descr="检验添加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检验添加二维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1488440" cy="542290"/>
          <wp:effectExtent l="0" t="0" r="16510" b="10160"/>
          <wp:docPr id="2" name="图片 1" descr="医学教育网首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医学教育网首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88440" cy="542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</w:t>
    </w:r>
    <w:r>
      <w:rPr>
        <w:rFonts w:hint="eastAsia"/>
        <w:lang w:val="en-US" w:eastAsia="zh-CN"/>
      </w:rPr>
      <w:t>检验技士考试交流群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47651207</w:t>
    </w:r>
    <w:r>
      <w:t xml:space="preserve"> </w:t>
    </w: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6C52"/>
    <w:rsid w:val="00241406"/>
    <w:rsid w:val="00256C52"/>
    <w:rsid w:val="004B1645"/>
    <w:rsid w:val="00621CE9"/>
    <w:rsid w:val="00A35193"/>
    <w:rsid w:val="00AC6AC4"/>
    <w:rsid w:val="00D96ACA"/>
    <w:rsid w:val="00F31696"/>
    <w:rsid w:val="3EBE5100"/>
    <w:rsid w:val="4C616F5A"/>
    <w:rsid w:val="4FE3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17"/>
      <w:szCs w:val="17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FollowedHyperlink"/>
    <w:basedOn w:val="8"/>
    <w:semiHidden/>
    <w:unhideWhenUsed/>
    <w:qFormat/>
    <w:uiPriority w:val="99"/>
    <w:rPr>
      <w:color w:val="800080" w:themeColor="followedHyperlink"/>
      <w:u w:val="single"/>
    </w:rPr>
  </w:style>
  <w:style w:type="character" w:styleId="11">
    <w:name w:val="Hyperlink"/>
    <w:basedOn w:val="8"/>
    <w:semiHidden/>
    <w:unhideWhenUsed/>
    <w:qFormat/>
    <w:uiPriority w:val="99"/>
    <w:rPr>
      <w:color w:val="333333"/>
      <w:u w:val="none"/>
    </w:rPr>
  </w:style>
  <w:style w:type="character" w:customStyle="1" w:styleId="12">
    <w:name w:val="页眉 Char"/>
    <w:basedOn w:val="8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4"/>
    <w:semiHidden/>
    <w:uiPriority w:val="99"/>
    <w:rPr>
      <w:sz w:val="18"/>
      <w:szCs w:val="18"/>
    </w:rPr>
  </w:style>
  <w:style w:type="character" w:customStyle="1" w:styleId="14">
    <w:name w:val="标题 1 Char"/>
    <w:basedOn w:val="8"/>
    <w:link w:val="2"/>
    <w:qFormat/>
    <w:uiPriority w:val="9"/>
    <w:rPr>
      <w:rFonts w:ascii="宋体" w:hAnsi="宋体" w:eastAsia="宋体" w:cs="宋体"/>
      <w:b/>
      <w:bCs/>
      <w:kern w:val="36"/>
      <w:sz w:val="17"/>
      <w:szCs w:val="17"/>
    </w:rPr>
  </w:style>
  <w:style w:type="character" w:customStyle="1" w:styleId="15">
    <w:name w:val="批注框文本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173</Words>
  <Characters>989</Characters>
  <Lines>8</Lines>
  <Paragraphs>2</Paragraphs>
  <TotalTime>0</TotalTime>
  <ScaleCrop>false</ScaleCrop>
  <LinksUpToDate>false</LinksUpToDate>
  <CharactersWithSpaces>1160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2018-04-24T07:29:00Z</dcterms:created>
  <dc:creator>DELL</dc:creator>
  <cp:lastModifiedBy>dell</cp:lastModifiedBy>
  <dcterms:modified xsi:type="dcterms:W3CDTF">2019-08-16T07:21:20Z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